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03" w:rsidRDefault="008B3703" w:rsidP="008B3703">
      <w:pPr>
        <w:jc w:val="center"/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-158115</wp:posOffset>
                </wp:positionV>
                <wp:extent cx="731520" cy="731520"/>
                <wp:effectExtent l="12700" t="11430" r="825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03" w:rsidRDefault="008B3703" w:rsidP="008B370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C0244" wp14:editId="137F9A5C">
                                  <wp:extent cx="523875" cy="647700"/>
                                  <wp:effectExtent l="19050" t="0" r="952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703" w:rsidRDefault="008B3703" w:rsidP="008B3703">
                            <w:pPr>
                              <w:pStyle w:val="a3"/>
                              <w:jc w:val="center"/>
                            </w:pPr>
                          </w:p>
                          <w:p w:rsidR="008B3703" w:rsidRDefault="008B3703" w:rsidP="008B37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5.95pt;margin-top:-12.45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" strokecolor="white">
                <v:textbox>
                  <w:txbxContent>
                    <w:p w:rsidR="008B3703" w:rsidRDefault="008B3703" w:rsidP="008B370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CC0244" wp14:editId="137F9A5C">
                            <wp:extent cx="523875" cy="647700"/>
                            <wp:effectExtent l="19050" t="0" r="952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703" w:rsidRDefault="008B3703" w:rsidP="008B3703">
                      <w:pPr>
                        <w:pStyle w:val="a3"/>
                        <w:jc w:val="center"/>
                      </w:pPr>
                    </w:p>
                    <w:p w:rsidR="008B3703" w:rsidRDefault="008B3703" w:rsidP="008B37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3703" w:rsidRDefault="008B3703" w:rsidP="008B3703">
      <w:pPr>
        <w:jc w:val="center"/>
        <w:rPr>
          <w:sz w:val="36"/>
        </w:rPr>
      </w:pPr>
    </w:p>
    <w:p w:rsidR="008B3703" w:rsidRPr="001D3E63" w:rsidRDefault="008B3703" w:rsidP="008B3703">
      <w:pPr>
        <w:jc w:val="center"/>
        <w:rPr>
          <w:sz w:val="16"/>
          <w:szCs w:val="16"/>
        </w:rPr>
      </w:pPr>
    </w:p>
    <w:p w:rsidR="008B3703" w:rsidRDefault="008B3703" w:rsidP="008B3703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Собрание депутатов</w:t>
      </w:r>
    </w:p>
    <w:p w:rsidR="008B3703" w:rsidRDefault="008B3703" w:rsidP="008B3703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 w:rsidR="008B3703" w:rsidRDefault="008B3703" w:rsidP="008B3703">
      <w:pPr>
        <w:pStyle w:val="a4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 w:rsidR="008B3703" w:rsidRDefault="008B3703" w:rsidP="008B3703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8B3703" w:rsidRDefault="008B3703" w:rsidP="008B3703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8B3703" w:rsidRDefault="008B3703" w:rsidP="008B3703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-56368</wp:posOffset>
                </wp:positionH>
                <wp:positionV relativeFrom="paragraph">
                  <wp:posOffset>53584</wp:posOffset>
                </wp:positionV>
                <wp:extent cx="6393766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766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4.2pt" to="49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s/Wg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8B3703" w:rsidRDefault="008B3703" w:rsidP="008B3703">
      <w:pPr>
        <w:rPr>
          <w:sz w:val="24"/>
        </w:rPr>
      </w:pPr>
      <w:r>
        <w:rPr>
          <w:sz w:val="24"/>
        </w:rPr>
        <w:t>от «06</w:t>
      </w:r>
      <w:r>
        <w:rPr>
          <w:sz w:val="24"/>
        </w:rPr>
        <w:t xml:space="preserve">» </w:t>
      </w:r>
      <w:r>
        <w:rPr>
          <w:sz w:val="24"/>
        </w:rPr>
        <w:t>июня 2017 года №171</w:t>
      </w:r>
    </w:p>
    <w:p w:rsidR="008B3703" w:rsidRDefault="008B3703" w:rsidP="008B3703">
      <w:pPr>
        <w:rPr>
          <w:sz w:val="24"/>
        </w:rPr>
      </w:pPr>
      <w:r>
        <w:rPr>
          <w:sz w:val="24"/>
        </w:rPr>
        <w:t>г. Касли</w:t>
      </w:r>
    </w:p>
    <w:p w:rsidR="00332482" w:rsidRDefault="00332482"/>
    <w:p w:rsidR="008B3703" w:rsidRDefault="008B3703"/>
    <w:p w:rsidR="008B3703" w:rsidRDefault="008B3703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членов Общественной палаты </w:t>
      </w:r>
    </w:p>
    <w:p w:rsidR="008B3703" w:rsidRDefault="008B37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8B3703" w:rsidRDefault="008B3703">
      <w:pPr>
        <w:rPr>
          <w:sz w:val="24"/>
          <w:szCs w:val="24"/>
        </w:rPr>
      </w:pPr>
    </w:p>
    <w:p w:rsidR="008B3703" w:rsidRDefault="008B3703">
      <w:pPr>
        <w:rPr>
          <w:sz w:val="24"/>
          <w:szCs w:val="24"/>
        </w:rPr>
      </w:pPr>
    </w:p>
    <w:p w:rsidR="008B3703" w:rsidRDefault="008B3703" w:rsidP="008B3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об Общественной палате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района, утвержденным решением Собрания депутатов </w:t>
      </w: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от 06.06.2017 №170</w:t>
      </w:r>
    </w:p>
    <w:p w:rsidR="008B3703" w:rsidRDefault="008B3703" w:rsidP="008B3703">
      <w:pPr>
        <w:ind w:firstLine="709"/>
        <w:jc w:val="both"/>
        <w:rPr>
          <w:sz w:val="24"/>
          <w:szCs w:val="24"/>
        </w:rPr>
      </w:pPr>
    </w:p>
    <w:p w:rsidR="008B3703" w:rsidRDefault="008B3703" w:rsidP="008B370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proofErr w:type="spellStart"/>
      <w:r>
        <w:rPr>
          <w:b/>
          <w:sz w:val="24"/>
          <w:szCs w:val="24"/>
        </w:rPr>
        <w:t>Каслинского</w:t>
      </w:r>
      <w:proofErr w:type="spellEnd"/>
      <w:r>
        <w:rPr>
          <w:b/>
          <w:sz w:val="24"/>
          <w:szCs w:val="24"/>
        </w:rPr>
        <w:t xml:space="preserve"> муниципального района РЕШАЕТ:</w:t>
      </w:r>
    </w:p>
    <w:p w:rsidR="008B3703" w:rsidRDefault="008B3703" w:rsidP="008B3703">
      <w:pPr>
        <w:ind w:firstLine="709"/>
        <w:jc w:val="center"/>
        <w:rPr>
          <w:b/>
          <w:sz w:val="24"/>
          <w:szCs w:val="24"/>
        </w:rPr>
      </w:pPr>
    </w:p>
    <w:p w:rsidR="006D5404" w:rsidRDefault="008B3703" w:rsidP="006D5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5404" w:rsidRPr="006D5404">
        <w:rPr>
          <w:sz w:val="24"/>
          <w:szCs w:val="24"/>
        </w:rPr>
        <w:t xml:space="preserve">Назначить членами Общественной палаты </w:t>
      </w:r>
      <w:proofErr w:type="spellStart"/>
      <w:r w:rsidR="006D5404">
        <w:rPr>
          <w:sz w:val="24"/>
          <w:szCs w:val="24"/>
        </w:rPr>
        <w:t>Каслинского</w:t>
      </w:r>
      <w:proofErr w:type="spellEnd"/>
      <w:r w:rsidR="006D5404">
        <w:rPr>
          <w:sz w:val="24"/>
          <w:szCs w:val="24"/>
        </w:rPr>
        <w:t xml:space="preserve"> муниципального района следующих лиц</w:t>
      </w:r>
      <w:r w:rsidR="006D5404" w:rsidRPr="006D5404">
        <w:rPr>
          <w:sz w:val="24"/>
          <w:szCs w:val="24"/>
        </w:rPr>
        <w:t>:</w:t>
      </w:r>
    </w:p>
    <w:p w:rsidR="006D5404" w:rsidRDefault="006D5404" w:rsidP="006D5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Шабурову</w:t>
      </w:r>
      <w:proofErr w:type="spellEnd"/>
      <w:r>
        <w:rPr>
          <w:sz w:val="24"/>
          <w:szCs w:val="24"/>
        </w:rPr>
        <w:t xml:space="preserve"> Людмилу Алексеевну;</w:t>
      </w:r>
    </w:p>
    <w:p w:rsidR="006D5404" w:rsidRDefault="006D5404" w:rsidP="006D5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Щербакова Виктора Алексеевича;</w:t>
      </w:r>
    </w:p>
    <w:p w:rsidR="006D5404" w:rsidRDefault="006D5404" w:rsidP="006D5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Зайцева Виктора Ивановича; </w:t>
      </w:r>
    </w:p>
    <w:p w:rsidR="006D5404" w:rsidRDefault="006D5404" w:rsidP="006D5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Макарова Юрия Васильевича:</w:t>
      </w:r>
    </w:p>
    <w:p w:rsidR="006D5404" w:rsidRDefault="006D5404" w:rsidP="006D5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Гончарова Ивана Васильевича.</w:t>
      </w:r>
    </w:p>
    <w:p w:rsidR="006D5404" w:rsidRDefault="006D5404" w:rsidP="006D5404">
      <w:pPr>
        <w:ind w:firstLine="709"/>
        <w:jc w:val="both"/>
        <w:rPr>
          <w:sz w:val="24"/>
          <w:szCs w:val="24"/>
        </w:rPr>
      </w:pPr>
      <w:r w:rsidRPr="006D5404">
        <w:rPr>
          <w:sz w:val="24"/>
          <w:szCs w:val="24"/>
        </w:rPr>
        <w:t xml:space="preserve">2. Предложить членам Общественной палаты </w:t>
      </w:r>
      <w:proofErr w:type="spellStart"/>
      <w:r w:rsidR="00D91374">
        <w:rPr>
          <w:sz w:val="24"/>
          <w:szCs w:val="24"/>
        </w:rPr>
        <w:t>Каслинского</w:t>
      </w:r>
      <w:proofErr w:type="spellEnd"/>
      <w:r w:rsidR="00D91374">
        <w:rPr>
          <w:sz w:val="24"/>
          <w:szCs w:val="24"/>
        </w:rPr>
        <w:t xml:space="preserve"> муниципального района</w:t>
      </w:r>
      <w:r w:rsidRPr="006D5404">
        <w:rPr>
          <w:sz w:val="24"/>
          <w:szCs w:val="24"/>
        </w:rPr>
        <w:t xml:space="preserve">, назначенным настоящим </w:t>
      </w:r>
      <w:r w:rsidR="00524986">
        <w:rPr>
          <w:sz w:val="24"/>
          <w:szCs w:val="24"/>
        </w:rPr>
        <w:t>решением</w:t>
      </w:r>
      <w:r w:rsidRPr="006D5404">
        <w:rPr>
          <w:sz w:val="24"/>
          <w:szCs w:val="24"/>
        </w:rPr>
        <w:t xml:space="preserve">, совместно с членами Общественной палаты </w:t>
      </w:r>
      <w:proofErr w:type="spellStart"/>
      <w:r w:rsidR="00524986">
        <w:rPr>
          <w:sz w:val="24"/>
          <w:szCs w:val="24"/>
        </w:rPr>
        <w:t>Каслинского</w:t>
      </w:r>
      <w:proofErr w:type="spellEnd"/>
      <w:r w:rsidR="00524986">
        <w:rPr>
          <w:sz w:val="24"/>
          <w:szCs w:val="24"/>
        </w:rPr>
        <w:t xml:space="preserve"> муниципального района</w:t>
      </w:r>
      <w:r w:rsidRPr="006D5404">
        <w:rPr>
          <w:sz w:val="24"/>
          <w:szCs w:val="24"/>
        </w:rPr>
        <w:t xml:space="preserve">, назначенными </w:t>
      </w:r>
      <w:r w:rsidR="00524986">
        <w:rPr>
          <w:sz w:val="24"/>
          <w:szCs w:val="24"/>
        </w:rPr>
        <w:t xml:space="preserve">распоряжением администрации </w:t>
      </w:r>
      <w:proofErr w:type="spellStart"/>
      <w:r w:rsidR="00524986">
        <w:rPr>
          <w:sz w:val="24"/>
          <w:szCs w:val="24"/>
        </w:rPr>
        <w:t>Каслинского</w:t>
      </w:r>
      <w:proofErr w:type="spellEnd"/>
      <w:r w:rsidR="00524986">
        <w:rPr>
          <w:sz w:val="24"/>
          <w:szCs w:val="24"/>
        </w:rPr>
        <w:t xml:space="preserve"> муниципального района,</w:t>
      </w:r>
      <w:r w:rsidRPr="006D5404">
        <w:rPr>
          <w:sz w:val="24"/>
          <w:szCs w:val="24"/>
        </w:rPr>
        <w:t xml:space="preserve"> приступить к формированию </w:t>
      </w:r>
      <w:r w:rsidR="00524986">
        <w:rPr>
          <w:sz w:val="24"/>
          <w:szCs w:val="24"/>
        </w:rPr>
        <w:t xml:space="preserve">полного состава </w:t>
      </w:r>
      <w:r w:rsidRPr="006D5404">
        <w:rPr>
          <w:sz w:val="24"/>
          <w:szCs w:val="24"/>
        </w:rPr>
        <w:t>Общественной палаты</w:t>
      </w:r>
      <w:r w:rsidR="00524986">
        <w:rPr>
          <w:sz w:val="24"/>
          <w:szCs w:val="24"/>
        </w:rPr>
        <w:t xml:space="preserve"> </w:t>
      </w:r>
      <w:proofErr w:type="spellStart"/>
      <w:r w:rsidR="00524986">
        <w:rPr>
          <w:sz w:val="24"/>
          <w:szCs w:val="24"/>
        </w:rPr>
        <w:t>Каслинского</w:t>
      </w:r>
      <w:proofErr w:type="spellEnd"/>
      <w:r w:rsidR="00524986">
        <w:rPr>
          <w:sz w:val="24"/>
          <w:szCs w:val="24"/>
        </w:rPr>
        <w:t xml:space="preserve"> муниципального района.</w:t>
      </w:r>
    </w:p>
    <w:p w:rsidR="00524986" w:rsidRDefault="00524986" w:rsidP="006D5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подписания.</w:t>
      </w:r>
    </w:p>
    <w:p w:rsidR="00524986" w:rsidRDefault="00524986" w:rsidP="006D5404">
      <w:pPr>
        <w:ind w:firstLine="709"/>
        <w:jc w:val="both"/>
        <w:rPr>
          <w:sz w:val="24"/>
          <w:szCs w:val="24"/>
        </w:rPr>
      </w:pPr>
    </w:p>
    <w:p w:rsidR="00524986" w:rsidRDefault="00524986" w:rsidP="006D5404">
      <w:pPr>
        <w:ind w:firstLine="709"/>
        <w:jc w:val="both"/>
        <w:rPr>
          <w:sz w:val="24"/>
          <w:szCs w:val="24"/>
        </w:rPr>
      </w:pPr>
    </w:p>
    <w:p w:rsidR="00524986" w:rsidRDefault="00524986" w:rsidP="0052498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524986" w:rsidRPr="006D5404" w:rsidRDefault="00524986" w:rsidP="0052498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Каслинского</w:t>
      </w:r>
      <w:proofErr w:type="spellEnd"/>
      <w:r>
        <w:rPr>
          <w:sz w:val="24"/>
          <w:szCs w:val="24"/>
        </w:rPr>
        <w:t xml:space="preserve"> муниципального района                                                         </w:t>
      </w:r>
      <w:r w:rsidR="00824F4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Л.А.Лобашова</w:t>
      </w:r>
      <w:proofErr w:type="spellEnd"/>
      <w:r>
        <w:rPr>
          <w:sz w:val="24"/>
          <w:szCs w:val="24"/>
        </w:rPr>
        <w:t xml:space="preserve"> </w:t>
      </w:r>
    </w:p>
    <w:p w:rsidR="008B3703" w:rsidRPr="008B3703" w:rsidRDefault="008B3703" w:rsidP="008B3703">
      <w:pPr>
        <w:ind w:firstLine="709"/>
        <w:jc w:val="both"/>
        <w:rPr>
          <w:sz w:val="24"/>
          <w:szCs w:val="24"/>
        </w:rPr>
      </w:pPr>
    </w:p>
    <w:sectPr w:rsidR="008B3703" w:rsidRPr="008B3703" w:rsidSect="00824F4D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03"/>
    <w:rsid w:val="00332482"/>
    <w:rsid w:val="00524986"/>
    <w:rsid w:val="006D5404"/>
    <w:rsid w:val="00824F4D"/>
    <w:rsid w:val="008B3703"/>
    <w:rsid w:val="00D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8B3703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8B3703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8B3703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8B37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7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8B3703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8B3703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8B3703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8B37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7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cp:lastPrinted>2017-06-07T10:37:00Z</cp:lastPrinted>
  <dcterms:created xsi:type="dcterms:W3CDTF">2017-06-07T09:54:00Z</dcterms:created>
  <dcterms:modified xsi:type="dcterms:W3CDTF">2017-06-07T10:39:00Z</dcterms:modified>
</cp:coreProperties>
</file>